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E8" w:rsidRPr="008A3FE8" w:rsidRDefault="00F7576B" w:rsidP="00F7576B">
      <w:pPr>
        <w:tabs>
          <w:tab w:val="left" w:pos="180"/>
        </w:tabs>
        <w:ind w:left="1080" w:hanging="108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pl-PL"/>
        </w:rPr>
        <w:drawing>
          <wp:inline distT="0" distB="0" distL="0" distR="0">
            <wp:extent cx="866775" cy="874059"/>
            <wp:effectExtent l="19050" t="0" r="9525" b="0"/>
            <wp:docPr id="1" name="Obraz 0" descr="ps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w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6216B" w:rsidRPr="008A3FE8">
        <w:rPr>
          <w:rFonts w:ascii="Tahoma" w:hAnsi="Tahoma" w:cs="Tahoma"/>
          <w:b/>
          <w:sz w:val="20"/>
          <w:szCs w:val="20"/>
        </w:rPr>
        <w:t>ZASADY FINANSOWANIA WYJAZDÓW STUDENTÓW</w:t>
      </w:r>
    </w:p>
    <w:p w:rsidR="008A3FE8" w:rsidRPr="008A3FE8" w:rsidRDefault="0006216B" w:rsidP="008A3FE8">
      <w:pPr>
        <w:tabs>
          <w:tab w:val="left" w:pos="180"/>
        </w:tabs>
        <w:ind w:left="1080" w:hanging="1080"/>
        <w:jc w:val="center"/>
        <w:rPr>
          <w:rFonts w:ascii="Tahoma" w:hAnsi="Tahoma" w:cs="Tahoma"/>
          <w:b/>
          <w:sz w:val="20"/>
          <w:szCs w:val="20"/>
        </w:rPr>
      </w:pPr>
      <w:r w:rsidRPr="008A3FE8">
        <w:rPr>
          <w:rFonts w:ascii="Tahoma" w:hAnsi="Tahoma" w:cs="Tahoma"/>
          <w:b/>
          <w:sz w:val="20"/>
          <w:szCs w:val="20"/>
        </w:rPr>
        <w:t>PAŃST</w:t>
      </w:r>
      <w:r w:rsidR="00F7576B">
        <w:rPr>
          <w:rFonts w:ascii="Tahoma" w:hAnsi="Tahoma" w:cs="Tahoma"/>
          <w:b/>
          <w:sz w:val="20"/>
          <w:szCs w:val="20"/>
        </w:rPr>
        <w:t>W</w:t>
      </w:r>
      <w:r w:rsidRPr="008A3FE8">
        <w:rPr>
          <w:rFonts w:ascii="Tahoma" w:hAnsi="Tahoma" w:cs="Tahoma"/>
          <w:b/>
          <w:sz w:val="20"/>
          <w:szCs w:val="20"/>
        </w:rPr>
        <w:t>OWEJ SZKOŁY WYŻSZEJ IM. PAPIEŻA JANA PAWŁA II W BIAŁEJ PODLASKIEJ</w:t>
      </w:r>
    </w:p>
    <w:p w:rsidR="0006216B" w:rsidRPr="008A3FE8" w:rsidRDefault="0006216B" w:rsidP="008A3FE8">
      <w:pPr>
        <w:tabs>
          <w:tab w:val="left" w:pos="180"/>
        </w:tabs>
        <w:ind w:left="1080" w:hanging="1080"/>
        <w:jc w:val="center"/>
        <w:rPr>
          <w:rFonts w:ascii="Tahoma" w:hAnsi="Tahoma" w:cs="Tahoma"/>
          <w:b/>
          <w:sz w:val="20"/>
          <w:szCs w:val="20"/>
        </w:rPr>
      </w:pPr>
      <w:r w:rsidRPr="008A3FE8">
        <w:rPr>
          <w:rFonts w:ascii="Tahoma" w:hAnsi="Tahoma" w:cs="Tahoma"/>
          <w:b/>
          <w:sz w:val="20"/>
          <w:szCs w:val="20"/>
        </w:rPr>
        <w:t>W RAMACH PROGRAMU LLP – ERASMUS</w:t>
      </w:r>
    </w:p>
    <w:p w:rsidR="0006216B" w:rsidRPr="008A3FE8" w:rsidRDefault="0006216B" w:rsidP="008A3FE8">
      <w:pPr>
        <w:tabs>
          <w:tab w:val="left" w:pos="180"/>
        </w:tabs>
        <w:ind w:left="1080" w:hanging="1080"/>
        <w:jc w:val="center"/>
        <w:rPr>
          <w:rFonts w:ascii="Tahoma" w:hAnsi="Tahoma" w:cs="Tahoma"/>
          <w:b/>
          <w:sz w:val="20"/>
          <w:szCs w:val="20"/>
        </w:rPr>
      </w:pPr>
      <w:r w:rsidRPr="008A3FE8">
        <w:rPr>
          <w:rFonts w:ascii="Tahoma" w:hAnsi="Tahoma" w:cs="Tahoma"/>
          <w:b/>
          <w:sz w:val="20"/>
          <w:szCs w:val="20"/>
        </w:rPr>
        <w:t>ROK AKADEMICKI 201</w:t>
      </w:r>
      <w:r w:rsidR="004638D1">
        <w:rPr>
          <w:rFonts w:ascii="Tahoma" w:hAnsi="Tahoma" w:cs="Tahoma"/>
          <w:b/>
          <w:sz w:val="20"/>
          <w:szCs w:val="20"/>
        </w:rPr>
        <w:t>3</w:t>
      </w:r>
      <w:r w:rsidRPr="008A3FE8">
        <w:rPr>
          <w:rFonts w:ascii="Tahoma" w:hAnsi="Tahoma" w:cs="Tahoma"/>
          <w:b/>
          <w:sz w:val="20"/>
          <w:szCs w:val="20"/>
        </w:rPr>
        <w:t>/</w:t>
      </w:r>
      <w:r w:rsidR="004638D1">
        <w:rPr>
          <w:rFonts w:ascii="Tahoma" w:hAnsi="Tahoma" w:cs="Tahoma"/>
          <w:b/>
          <w:sz w:val="20"/>
          <w:szCs w:val="20"/>
        </w:rPr>
        <w:t>2014</w:t>
      </w:r>
    </w:p>
    <w:p w:rsidR="00A60171" w:rsidRPr="008A3FE8" w:rsidRDefault="00281EC6" w:rsidP="00281EC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Studenci PSW im. Papieża Jana Pawła II w Białej Podlaskiej, zainteresowani ofertą </w:t>
      </w:r>
      <w:proofErr w:type="spellStart"/>
      <w:r>
        <w:rPr>
          <w:rFonts w:ascii="Tahoma" w:hAnsi="Tahoma" w:cs="Tahoma"/>
          <w:sz w:val="20"/>
          <w:szCs w:val="20"/>
        </w:rPr>
        <w:t>programu</w:t>
      </w:r>
      <w:proofErr w:type="spellEnd"/>
      <w:r>
        <w:rPr>
          <w:rFonts w:ascii="Tahoma" w:hAnsi="Tahoma" w:cs="Tahoma"/>
          <w:sz w:val="20"/>
          <w:szCs w:val="20"/>
        </w:rPr>
        <w:t xml:space="preserve"> Erasmus na rok akademicki 201</w:t>
      </w:r>
      <w:r w:rsidR="004638D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/201</w:t>
      </w:r>
      <w:r w:rsidR="004638D1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proszeni są o zapoznanie się z poniższymi zasadami finansowania wyjazdów.</w:t>
      </w:r>
    </w:p>
    <w:p w:rsidR="00F3580B" w:rsidRPr="008A3FE8" w:rsidRDefault="00F3580B" w:rsidP="00F3580B">
      <w:p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 xml:space="preserve">1. Wyjazdy studentów SM (Student </w:t>
      </w:r>
      <w:proofErr w:type="spellStart"/>
      <w:r w:rsidRPr="008A3FE8">
        <w:rPr>
          <w:rFonts w:ascii="Tahoma" w:hAnsi="Tahoma" w:cs="Tahoma"/>
          <w:sz w:val="20"/>
          <w:szCs w:val="20"/>
        </w:rPr>
        <w:t>Mobility</w:t>
      </w:r>
      <w:proofErr w:type="spellEnd"/>
      <w:r w:rsidRPr="008A3FE8">
        <w:rPr>
          <w:rFonts w:ascii="Tahoma" w:hAnsi="Tahoma" w:cs="Tahoma"/>
          <w:sz w:val="20"/>
          <w:szCs w:val="20"/>
        </w:rPr>
        <w:t>) obejmują:</w:t>
      </w:r>
    </w:p>
    <w:p w:rsidR="00F3580B" w:rsidRPr="008A3FE8" w:rsidRDefault="00F3580B" w:rsidP="00F3580B">
      <w:p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 xml:space="preserve">- wyjazdy na część studiów SMS – Student </w:t>
      </w:r>
      <w:proofErr w:type="spellStart"/>
      <w:r w:rsidRPr="008A3FE8">
        <w:rPr>
          <w:rFonts w:ascii="Tahoma" w:hAnsi="Tahoma" w:cs="Tahoma"/>
          <w:sz w:val="20"/>
          <w:szCs w:val="20"/>
        </w:rPr>
        <w:t>Mobility</w:t>
      </w:r>
      <w:proofErr w:type="spellEnd"/>
      <w:r w:rsidRPr="008A3F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A3FE8">
        <w:rPr>
          <w:rFonts w:ascii="Tahoma" w:hAnsi="Tahoma" w:cs="Tahoma"/>
          <w:sz w:val="20"/>
          <w:szCs w:val="20"/>
        </w:rPr>
        <w:t>Studies</w:t>
      </w:r>
      <w:proofErr w:type="spellEnd"/>
    </w:p>
    <w:p w:rsidR="00F3580B" w:rsidRPr="008A3FE8" w:rsidRDefault="00F3580B" w:rsidP="00F3580B">
      <w:p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 xml:space="preserve">- wyjazdy na praktyki SMP – Student </w:t>
      </w:r>
      <w:proofErr w:type="spellStart"/>
      <w:r w:rsidRPr="008A3FE8">
        <w:rPr>
          <w:rFonts w:ascii="Tahoma" w:hAnsi="Tahoma" w:cs="Tahoma"/>
          <w:sz w:val="20"/>
          <w:szCs w:val="20"/>
        </w:rPr>
        <w:t>Mobility</w:t>
      </w:r>
      <w:proofErr w:type="spellEnd"/>
      <w:r w:rsidRPr="008A3F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A3FE8">
        <w:rPr>
          <w:rFonts w:ascii="Tahoma" w:hAnsi="Tahoma" w:cs="Tahoma"/>
          <w:sz w:val="20"/>
          <w:szCs w:val="20"/>
        </w:rPr>
        <w:t>Placements</w:t>
      </w:r>
      <w:proofErr w:type="spellEnd"/>
      <w:r w:rsidRPr="008A3FE8">
        <w:rPr>
          <w:rFonts w:ascii="Tahoma" w:hAnsi="Tahoma" w:cs="Tahoma"/>
          <w:sz w:val="20"/>
          <w:szCs w:val="20"/>
        </w:rPr>
        <w:t>.</w:t>
      </w:r>
    </w:p>
    <w:p w:rsidR="00F3580B" w:rsidRPr="008A3FE8" w:rsidRDefault="00F3580B" w:rsidP="00F3580B">
      <w:p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>2. Uzyskana z Narodowej Agencji kwota grantu na</w:t>
      </w:r>
      <w:r w:rsidR="00DD5FB5">
        <w:rPr>
          <w:rFonts w:ascii="Tahoma" w:hAnsi="Tahoma" w:cs="Tahoma"/>
          <w:sz w:val="20"/>
          <w:szCs w:val="20"/>
        </w:rPr>
        <w:t xml:space="preserve"> działanie SM wynosi </w:t>
      </w:r>
      <w:r w:rsidR="00E709F1">
        <w:rPr>
          <w:rFonts w:ascii="Tahoma" w:hAnsi="Tahoma" w:cs="Tahoma"/>
          <w:sz w:val="20"/>
          <w:szCs w:val="20"/>
        </w:rPr>
        <w:t>3</w:t>
      </w:r>
      <w:r w:rsidR="00DD5FB5">
        <w:rPr>
          <w:rFonts w:ascii="Tahoma" w:hAnsi="Tahoma" w:cs="Tahoma"/>
          <w:sz w:val="20"/>
          <w:szCs w:val="20"/>
        </w:rPr>
        <w:t>7 </w:t>
      </w:r>
      <w:r w:rsidR="00E709F1">
        <w:rPr>
          <w:rFonts w:ascii="Tahoma" w:hAnsi="Tahoma" w:cs="Tahoma"/>
          <w:sz w:val="20"/>
          <w:szCs w:val="20"/>
        </w:rPr>
        <w:t>9</w:t>
      </w:r>
      <w:r w:rsidR="00DD5FB5">
        <w:rPr>
          <w:rFonts w:ascii="Tahoma" w:hAnsi="Tahoma" w:cs="Tahoma"/>
          <w:sz w:val="20"/>
          <w:szCs w:val="20"/>
        </w:rPr>
        <w:t>20 EUR. (</w:t>
      </w:r>
      <w:r w:rsidR="00E709F1">
        <w:rPr>
          <w:rFonts w:ascii="Tahoma" w:hAnsi="Tahoma" w:cs="Tahoma"/>
          <w:sz w:val="20"/>
          <w:szCs w:val="20"/>
        </w:rPr>
        <w:t>12</w:t>
      </w:r>
      <w:r w:rsidR="00DD5FB5">
        <w:rPr>
          <w:rFonts w:ascii="Tahoma" w:hAnsi="Tahoma" w:cs="Tahoma"/>
          <w:sz w:val="20"/>
          <w:szCs w:val="20"/>
        </w:rPr>
        <w:t> </w:t>
      </w:r>
      <w:r w:rsidR="00E709F1">
        <w:rPr>
          <w:rFonts w:ascii="Tahoma" w:hAnsi="Tahoma" w:cs="Tahoma"/>
          <w:sz w:val="20"/>
          <w:szCs w:val="20"/>
        </w:rPr>
        <w:t>00</w:t>
      </w:r>
      <w:r w:rsidR="00DD5FB5">
        <w:rPr>
          <w:rFonts w:ascii="Tahoma" w:hAnsi="Tahoma" w:cs="Tahoma"/>
          <w:sz w:val="20"/>
          <w:szCs w:val="20"/>
        </w:rPr>
        <w:t>0 na wyjazdy SMS oraz 2</w:t>
      </w:r>
      <w:r w:rsidR="00E709F1">
        <w:rPr>
          <w:rFonts w:ascii="Tahoma" w:hAnsi="Tahoma" w:cs="Tahoma"/>
          <w:sz w:val="20"/>
          <w:szCs w:val="20"/>
        </w:rPr>
        <w:t>5</w:t>
      </w:r>
      <w:r w:rsidR="00DD5FB5">
        <w:rPr>
          <w:rFonts w:ascii="Tahoma" w:hAnsi="Tahoma" w:cs="Tahoma"/>
          <w:sz w:val="20"/>
          <w:szCs w:val="20"/>
        </w:rPr>
        <w:t> </w:t>
      </w:r>
      <w:r w:rsidR="00E709F1">
        <w:rPr>
          <w:rFonts w:ascii="Tahoma" w:hAnsi="Tahoma" w:cs="Tahoma"/>
          <w:sz w:val="20"/>
          <w:szCs w:val="20"/>
        </w:rPr>
        <w:t>92</w:t>
      </w:r>
      <w:r w:rsidR="00DD5FB5">
        <w:rPr>
          <w:rFonts w:ascii="Tahoma" w:hAnsi="Tahoma" w:cs="Tahoma"/>
          <w:sz w:val="20"/>
          <w:szCs w:val="20"/>
        </w:rPr>
        <w:t>0 na wyjazdy SMP</w:t>
      </w:r>
      <w:r w:rsidR="00922B1F">
        <w:rPr>
          <w:rFonts w:ascii="Tahoma" w:hAnsi="Tahoma" w:cs="Tahoma"/>
          <w:sz w:val="20"/>
          <w:szCs w:val="20"/>
        </w:rPr>
        <w:t xml:space="preserve"> – przy czym istnieje możliwość przesunięcia środków pomiędzy kategoriami w zależności od zwiększonego bądź zmniejszonego zainteresowania </w:t>
      </w:r>
      <w:r w:rsidR="00084D84">
        <w:rPr>
          <w:rFonts w:ascii="Tahoma" w:hAnsi="Tahoma" w:cs="Tahoma"/>
          <w:sz w:val="20"/>
          <w:szCs w:val="20"/>
        </w:rPr>
        <w:t xml:space="preserve">studentów </w:t>
      </w:r>
      <w:r w:rsidR="00922B1F">
        <w:rPr>
          <w:rFonts w:ascii="Tahoma" w:hAnsi="Tahoma" w:cs="Tahoma"/>
          <w:sz w:val="20"/>
          <w:szCs w:val="20"/>
        </w:rPr>
        <w:t>poszczególnymi kategoriami wyjazdów</w:t>
      </w:r>
      <w:r w:rsidR="00DD5FB5">
        <w:rPr>
          <w:rFonts w:ascii="Tahoma" w:hAnsi="Tahoma" w:cs="Tahoma"/>
          <w:sz w:val="20"/>
          <w:szCs w:val="20"/>
        </w:rPr>
        <w:t>).</w:t>
      </w:r>
    </w:p>
    <w:p w:rsidR="00F3580B" w:rsidRPr="008A3FE8" w:rsidRDefault="00F3580B" w:rsidP="00F3580B">
      <w:p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>3.  Wysokość miesięcznego stypendium jest ustalana zgodnie z zasadami wykorzystania środków finansowych określony</w:t>
      </w:r>
      <w:r w:rsidR="00612243" w:rsidRPr="008A3FE8">
        <w:rPr>
          <w:rFonts w:ascii="Tahoma" w:hAnsi="Tahoma" w:cs="Tahoma"/>
          <w:sz w:val="20"/>
          <w:szCs w:val="20"/>
        </w:rPr>
        <w:t>mi w umowie pomię</w:t>
      </w:r>
      <w:r w:rsidRPr="008A3FE8">
        <w:rPr>
          <w:rFonts w:ascii="Tahoma" w:hAnsi="Tahoma" w:cs="Tahoma"/>
          <w:sz w:val="20"/>
          <w:szCs w:val="20"/>
        </w:rPr>
        <w:t>dzy</w:t>
      </w:r>
      <w:r w:rsidR="0006216B" w:rsidRPr="008A3FE8">
        <w:rPr>
          <w:rFonts w:ascii="Tahoma" w:hAnsi="Tahoma" w:cs="Tahoma"/>
          <w:sz w:val="20"/>
          <w:szCs w:val="20"/>
        </w:rPr>
        <w:t xml:space="preserve"> Uczelnią a </w:t>
      </w:r>
      <w:r w:rsidRPr="008A3FE8">
        <w:rPr>
          <w:rFonts w:ascii="Tahoma" w:hAnsi="Tahoma" w:cs="Tahoma"/>
          <w:sz w:val="20"/>
          <w:szCs w:val="20"/>
        </w:rPr>
        <w:t xml:space="preserve"> Narodową Agencją </w:t>
      </w:r>
      <w:proofErr w:type="spellStart"/>
      <w:r w:rsidRPr="008A3FE8">
        <w:rPr>
          <w:rFonts w:ascii="Tahoma" w:hAnsi="Tahoma" w:cs="Tahoma"/>
          <w:sz w:val="20"/>
          <w:szCs w:val="20"/>
        </w:rPr>
        <w:t>programu</w:t>
      </w:r>
      <w:proofErr w:type="spellEnd"/>
      <w:r w:rsidRPr="008A3FE8">
        <w:rPr>
          <w:rFonts w:ascii="Tahoma" w:hAnsi="Tahoma" w:cs="Tahoma"/>
          <w:sz w:val="20"/>
          <w:szCs w:val="20"/>
        </w:rPr>
        <w:t xml:space="preserve"> LLP –</w:t>
      </w:r>
      <w:r w:rsidR="0006216B" w:rsidRPr="008A3FE8">
        <w:rPr>
          <w:rFonts w:ascii="Tahoma" w:hAnsi="Tahoma" w:cs="Tahoma"/>
          <w:sz w:val="20"/>
          <w:szCs w:val="20"/>
        </w:rPr>
        <w:t xml:space="preserve"> Erasmus.</w:t>
      </w:r>
      <w:r w:rsidR="003672FB">
        <w:rPr>
          <w:rFonts w:ascii="Tahoma" w:hAnsi="Tahoma" w:cs="Tahoma"/>
          <w:sz w:val="20"/>
          <w:szCs w:val="20"/>
        </w:rPr>
        <w:t xml:space="preserve"> Ostateczna wysokość miesięcznego stypendium zostanie opublikowana po zamknięciu postępowania kwalifikacyjnego i ogłoszeniu wyników.</w:t>
      </w:r>
      <w:r w:rsidR="00922B1F">
        <w:rPr>
          <w:rFonts w:ascii="Tahoma" w:hAnsi="Tahoma" w:cs="Tahoma"/>
          <w:sz w:val="20"/>
          <w:szCs w:val="20"/>
        </w:rPr>
        <w:t xml:space="preserve"> W przypadku wyjazdów SMS na semestr letni, wysokość stypendium zostanie ogłoszona </w:t>
      </w:r>
      <w:r w:rsidR="001D09AC">
        <w:rPr>
          <w:rFonts w:ascii="Tahoma" w:hAnsi="Tahoma" w:cs="Tahoma"/>
          <w:sz w:val="20"/>
          <w:szCs w:val="20"/>
        </w:rPr>
        <w:t>d</w:t>
      </w:r>
      <w:r w:rsidR="00922B1F">
        <w:rPr>
          <w:rFonts w:ascii="Tahoma" w:hAnsi="Tahoma" w:cs="Tahoma"/>
          <w:sz w:val="20"/>
          <w:szCs w:val="20"/>
        </w:rPr>
        <w:t xml:space="preserve">o </w:t>
      </w:r>
      <w:r w:rsidR="001D09AC">
        <w:rPr>
          <w:rFonts w:ascii="Tahoma" w:hAnsi="Tahoma" w:cs="Tahoma"/>
          <w:sz w:val="20"/>
          <w:szCs w:val="20"/>
        </w:rPr>
        <w:t>30</w:t>
      </w:r>
      <w:r w:rsidR="00922B1F">
        <w:rPr>
          <w:rFonts w:ascii="Tahoma" w:hAnsi="Tahoma" w:cs="Tahoma"/>
          <w:sz w:val="20"/>
          <w:szCs w:val="20"/>
        </w:rPr>
        <w:t xml:space="preserve"> </w:t>
      </w:r>
      <w:r w:rsidR="001D09AC">
        <w:rPr>
          <w:rFonts w:ascii="Tahoma" w:hAnsi="Tahoma" w:cs="Tahoma"/>
          <w:sz w:val="20"/>
          <w:szCs w:val="20"/>
        </w:rPr>
        <w:t>listopada</w:t>
      </w:r>
      <w:r w:rsidR="00922B1F">
        <w:rPr>
          <w:rFonts w:ascii="Tahoma" w:hAnsi="Tahoma" w:cs="Tahoma"/>
          <w:sz w:val="20"/>
          <w:szCs w:val="20"/>
        </w:rPr>
        <w:t xml:space="preserve"> 201</w:t>
      </w:r>
      <w:r w:rsidR="001D09AC">
        <w:rPr>
          <w:rFonts w:ascii="Tahoma" w:hAnsi="Tahoma" w:cs="Tahoma"/>
          <w:sz w:val="20"/>
          <w:szCs w:val="20"/>
        </w:rPr>
        <w:t>3</w:t>
      </w:r>
      <w:r w:rsidR="00922B1F">
        <w:rPr>
          <w:rFonts w:ascii="Tahoma" w:hAnsi="Tahoma" w:cs="Tahoma"/>
          <w:sz w:val="20"/>
          <w:szCs w:val="20"/>
        </w:rPr>
        <w:t xml:space="preserve">r., a w przypadku wyjazdów typu SMP po </w:t>
      </w:r>
      <w:r w:rsidR="001D09AC">
        <w:rPr>
          <w:rFonts w:ascii="Tahoma" w:hAnsi="Tahoma" w:cs="Tahoma"/>
          <w:sz w:val="20"/>
          <w:szCs w:val="20"/>
        </w:rPr>
        <w:t>30</w:t>
      </w:r>
      <w:r w:rsidR="00922B1F">
        <w:rPr>
          <w:rFonts w:ascii="Tahoma" w:hAnsi="Tahoma" w:cs="Tahoma"/>
          <w:sz w:val="20"/>
          <w:szCs w:val="20"/>
        </w:rPr>
        <w:t xml:space="preserve"> </w:t>
      </w:r>
      <w:r w:rsidR="001D09AC">
        <w:rPr>
          <w:rFonts w:ascii="Tahoma" w:hAnsi="Tahoma" w:cs="Tahoma"/>
          <w:sz w:val="20"/>
          <w:szCs w:val="20"/>
        </w:rPr>
        <w:t>grudnia</w:t>
      </w:r>
      <w:r w:rsidR="00922B1F">
        <w:rPr>
          <w:rFonts w:ascii="Tahoma" w:hAnsi="Tahoma" w:cs="Tahoma"/>
          <w:sz w:val="20"/>
          <w:szCs w:val="20"/>
        </w:rPr>
        <w:t xml:space="preserve"> 2013 r.</w:t>
      </w:r>
    </w:p>
    <w:p w:rsidR="00612243" w:rsidRPr="008A3FE8" w:rsidRDefault="00612243" w:rsidP="00F3580B">
      <w:p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>4. W roku akademickim 201</w:t>
      </w:r>
      <w:r w:rsidR="001D09AC">
        <w:rPr>
          <w:rFonts w:ascii="Tahoma" w:hAnsi="Tahoma" w:cs="Tahoma"/>
          <w:sz w:val="20"/>
          <w:szCs w:val="20"/>
        </w:rPr>
        <w:t>3</w:t>
      </w:r>
      <w:r w:rsidRPr="008A3FE8">
        <w:rPr>
          <w:rFonts w:ascii="Tahoma" w:hAnsi="Tahoma" w:cs="Tahoma"/>
          <w:sz w:val="20"/>
          <w:szCs w:val="20"/>
        </w:rPr>
        <w:t>/201</w:t>
      </w:r>
      <w:r w:rsidR="001D09AC">
        <w:rPr>
          <w:rFonts w:ascii="Tahoma" w:hAnsi="Tahoma" w:cs="Tahoma"/>
          <w:sz w:val="20"/>
          <w:szCs w:val="20"/>
        </w:rPr>
        <w:t>4</w:t>
      </w:r>
      <w:r w:rsidRPr="008A3FE8">
        <w:rPr>
          <w:rFonts w:ascii="Tahoma" w:hAnsi="Tahoma" w:cs="Tahoma"/>
          <w:sz w:val="20"/>
          <w:szCs w:val="20"/>
        </w:rPr>
        <w:t xml:space="preserve"> Narodowa Agencja ustaliła następujące miesięczne wysokości stypendium dla studentów:</w:t>
      </w:r>
    </w:p>
    <w:p w:rsidR="00124E6E" w:rsidRDefault="00612243" w:rsidP="0061224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 xml:space="preserve">Kraje wchodzące w skład grupy I tj. Dania, Finlandia, Francja, Irlandia, Islandia, Lichtenstein, Norwegia, </w:t>
      </w:r>
      <w:r w:rsidR="00124E6E">
        <w:rPr>
          <w:rFonts w:ascii="Tahoma" w:hAnsi="Tahoma" w:cs="Tahoma"/>
          <w:sz w:val="20"/>
          <w:szCs w:val="20"/>
        </w:rPr>
        <w:t xml:space="preserve">Szwajcaria, </w:t>
      </w:r>
      <w:r w:rsidRPr="008A3FE8">
        <w:rPr>
          <w:rFonts w:ascii="Tahoma" w:hAnsi="Tahoma" w:cs="Tahoma"/>
          <w:sz w:val="20"/>
          <w:szCs w:val="20"/>
        </w:rPr>
        <w:t>Szwecja, Wielka Brytania</w:t>
      </w:r>
      <w:r w:rsidR="00124E6E">
        <w:rPr>
          <w:rFonts w:ascii="Tahoma" w:hAnsi="Tahoma" w:cs="Tahoma"/>
          <w:sz w:val="20"/>
          <w:szCs w:val="20"/>
        </w:rPr>
        <w:t>:</w:t>
      </w:r>
      <w:r w:rsidRPr="008A3FE8">
        <w:rPr>
          <w:rFonts w:ascii="Tahoma" w:hAnsi="Tahoma" w:cs="Tahoma"/>
          <w:sz w:val="20"/>
          <w:szCs w:val="20"/>
        </w:rPr>
        <w:t xml:space="preserve"> </w:t>
      </w:r>
    </w:p>
    <w:p w:rsidR="00612243" w:rsidRDefault="00124E6E" w:rsidP="00124E6E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612243" w:rsidRPr="008A3FE8">
        <w:rPr>
          <w:rFonts w:ascii="Tahoma" w:hAnsi="Tahoma" w:cs="Tahoma"/>
          <w:sz w:val="20"/>
          <w:szCs w:val="20"/>
        </w:rPr>
        <w:t>min.</w:t>
      </w:r>
      <w:r w:rsidR="00204BDA" w:rsidRPr="008A3FE8">
        <w:rPr>
          <w:rFonts w:ascii="Tahoma" w:hAnsi="Tahoma" w:cs="Tahoma"/>
          <w:sz w:val="20"/>
          <w:szCs w:val="20"/>
        </w:rPr>
        <w:t xml:space="preserve"> </w:t>
      </w:r>
      <w:r w:rsidR="008F12F6">
        <w:rPr>
          <w:rFonts w:ascii="Tahoma" w:hAnsi="Tahoma" w:cs="Tahoma"/>
          <w:sz w:val="20"/>
          <w:szCs w:val="20"/>
        </w:rPr>
        <w:t>4</w:t>
      </w:r>
      <w:r w:rsidR="00204BDA" w:rsidRPr="008A3FE8">
        <w:rPr>
          <w:rFonts w:ascii="Tahoma" w:hAnsi="Tahoma" w:cs="Tahoma"/>
          <w:sz w:val="20"/>
          <w:szCs w:val="20"/>
        </w:rPr>
        <w:t xml:space="preserve">00 EUR, </w:t>
      </w:r>
      <w:proofErr w:type="spellStart"/>
      <w:r w:rsidR="00204BDA" w:rsidRPr="008A3FE8">
        <w:rPr>
          <w:rFonts w:ascii="Tahoma" w:hAnsi="Tahoma" w:cs="Tahoma"/>
          <w:sz w:val="20"/>
          <w:szCs w:val="20"/>
        </w:rPr>
        <w:t>max</w:t>
      </w:r>
      <w:proofErr w:type="spellEnd"/>
      <w:r w:rsidR="00204BDA" w:rsidRPr="008A3FE8">
        <w:rPr>
          <w:rFonts w:ascii="Tahoma" w:hAnsi="Tahoma" w:cs="Tahoma"/>
          <w:sz w:val="20"/>
          <w:szCs w:val="20"/>
        </w:rPr>
        <w:t xml:space="preserve">. </w:t>
      </w:r>
      <w:r w:rsidR="00A05ED9">
        <w:rPr>
          <w:rFonts w:ascii="Tahoma" w:hAnsi="Tahoma" w:cs="Tahoma"/>
          <w:sz w:val="20"/>
          <w:szCs w:val="20"/>
        </w:rPr>
        <w:t>60</w:t>
      </w:r>
      <w:r>
        <w:rPr>
          <w:rFonts w:ascii="Tahoma" w:hAnsi="Tahoma" w:cs="Tahoma"/>
          <w:sz w:val="20"/>
          <w:szCs w:val="20"/>
        </w:rPr>
        <w:t>0</w:t>
      </w:r>
      <w:r w:rsidR="00204BDA" w:rsidRPr="008A3FE8">
        <w:rPr>
          <w:rFonts w:ascii="Tahoma" w:hAnsi="Tahoma" w:cs="Tahoma"/>
          <w:sz w:val="20"/>
          <w:szCs w:val="20"/>
        </w:rPr>
        <w:t xml:space="preserve"> EUR</w:t>
      </w:r>
      <w:r>
        <w:rPr>
          <w:rFonts w:ascii="Tahoma" w:hAnsi="Tahoma" w:cs="Tahoma"/>
          <w:sz w:val="20"/>
          <w:szCs w:val="20"/>
        </w:rPr>
        <w:t xml:space="preserve"> dla wyjazdów SMS (studia)</w:t>
      </w:r>
    </w:p>
    <w:p w:rsidR="00124E6E" w:rsidRPr="008A3FE8" w:rsidRDefault="00124E6E" w:rsidP="00124E6E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-min. </w:t>
      </w:r>
      <w:r w:rsidR="00A05ED9">
        <w:rPr>
          <w:rFonts w:ascii="Tahoma" w:hAnsi="Tahoma" w:cs="Tahoma"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0 EUR, </w:t>
      </w:r>
      <w:proofErr w:type="spellStart"/>
      <w:r>
        <w:rPr>
          <w:rFonts w:ascii="Tahoma" w:hAnsi="Tahoma" w:cs="Tahoma"/>
          <w:sz w:val="20"/>
          <w:szCs w:val="20"/>
        </w:rPr>
        <w:t>max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 w:rsidR="00A05ED9">
        <w:rPr>
          <w:rFonts w:ascii="Tahoma" w:hAnsi="Tahoma" w:cs="Tahoma"/>
          <w:sz w:val="20"/>
          <w:szCs w:val="20"/>
        </w:rPr>
        <w:t>65</w:t>
      </w:r>
      <w:r>
        <w:rPr>
          <w:rFonts w:ascii="Tahoma" w:hAnsi="Tahoma" w:cs="Tahoma"/>
          <w:sz w:val="20"/>
          <w:szCs w:val="20"/>
        </w:rPr>
        <w:t>0 EUR dla wyjazdów SMP (praktyka)</w:t>
      </w:r>
    </w:p>
    <w:p w:rsidR="00124E6E" w:rsidRDefault="00612243" w:rsidP="0061224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 xml:space="preserve">Kraje wchodzące w skład grupy II tj. Austria, Belgia, </w:t>
      </w:r>
      <w:r w:rsidR="0008622C">
        <w:rPr>
          <w:rFonts w:ascii="Tahoma" w:hAnsi="Tahoma" w:cs="Tahoma"/>
          <w:sz w:val="20"/>
          <w:szCs w:val="20"/>
        </w:rPr>
        <w:t xml:space="preserve">Chorwacja, </w:t>
      </w:r>
      <w:r w:rsidRPr="008A3FE8">
        <w:rPr>
          <w:rFonts w:ascii="Tahoma" w:hAnsi="Tahoma" w:cs="Tahoma"/>
          <w:sz w:val="20"/>
          <w:szCs w:val="20"/>
        </w:rPr>
        <w:t xml:space="preserve">Cypr, Grecja, Hiszpania, Holandia, Luksemburg, Malta, Niemcy, Portugalia, </w:t>
      </w:r>
      <w:r w:rsidR="00124E6E">
        <w:rPr>
          <w:rFonts w:ascii="Tahoma" w:hAnsi="Tahoma" w:cs="Tahoma"/>
          <w:sz w:val="20"/>
          <w:szCs w:val="20"/>
        </w:rPr>
        <w:t xml:space="preserve">Słowenia, </w:t>
      </w:r>
      <w:r w:rsidR="0008622C">
        <w:rPr>
          <w:rFonts w:ascii="Tahoma" w:hAnsi="Tahoma" w:cs="Tahoma"/>
          <w:sz w:val="20"/>
          <w:szCs w:val="20"/>
        </w:rPr>
        <w:t xml:space="preserve">Turcja, </w:t>
      </w:r>
      <w:r w:rsidRPr="008A3FE8">
        <w:rPr>
          <w:rFonts w:ascii="Tahoma" w:hAnsi="Tahoma" w:cs="Tahoma"/>
          <w:sz w:val="20"/>
          <w:szCs w:val="20"/>
        </w:rPr>
        <w:t>Włochy</w:t>
      </w:r>
      <w:r w:rsidR="00124E6E">
        <w:rPr>
          <w:rFonts w:ascii="Tahoma" w:hAnsi="Tahoma" w:cs="Tahoma"/>
          <w:sz w:val="20"/>
          <w:szCs w:val="20"/>
        </w:rPr>
        <w:t xml:space="preserve">: </w:t>
      </w:r>
    </w:p>
    <w:p w:rsidR="00612243" w:rsidRDefault="00124E6E" w:rsidP="00124E6E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612243" w:rsidRPr="008A3FE8">
        <w:rPr>
          <w:rFonts w:ascii="Tahoma" w:hAnsi="Tahoma" w:cs="Tahoma"/>
          <w:sz w:val="20"/>
          <w:szCs w:val="20"/>
        </w:rPr>
        <w:t xml:space="preserve">min. </w:t>
      </w:r>
      <w:r w:rsidR="0008622C">
        <w:rPr>
          <w:rFonts w:ascii="Tahoma" w:hAnsi="Tahoma" w:cs="Tahoma"/>
          <w:sz w:val="20"/>
          <w:szCs w:val="20"/>
        </w:rPr>
        <w:t>30</w:t>
      </w:r>
      <w:r w:rsidR="00612243" w:rsidRPr="008A3FE8">
        <w:rPr>
          <w:rFonts w:ascii="Tahoma" w:hAnsi="Tahoma" w:cs="Tahoma"/>
          <w:sz w:val="20"/>
          <w:szCs w:val="20"/>
        </w:rPr>
        <w:t xml:space="preserve">0 EUR, </w:t>
      </w:r>
      <w:proofErr w:type="spellStart"/>
      <w:r w:rsidR="00612243" w:rsidRPr="008A3FE8">
        <w:rPr>
          <w:rFonts w:ascii="Tahoma" w:hAnsi="Tahoma" w:cs="Tahoma"/>
          <w:sz w:val="20"/>
          <w:szCs w:val="20"/>
        </w:rPr>
        <w:t>max</w:t>
      </w:r>
      <w:proofErr w:type="spellEnd"/>
      <w:r w:rsidR="00612243" w:rsidRPr="008A3FE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4</w:t>
      </w:r>
      <w:r w:rsidR="00612243" w:rsidRPr="008A3FE8">
        <w:rPr>
          <w:rFonts w:ascii="Tahoma" w:hAnsi="Tahoma" w:cs="Tahoma"/>
          <w:sz w:val="20"/>
          <w:szCs w:val="20"/>
        </w:rPr>
        <w:t>00 EUR</w:t>
      </w:r>
      <w:r>
        <w:rPr>
          <w:rFonts w:ascii="Tahoma" w:hAnsi="Tahoma" w:cs="Tahoma"/>
          <w:sz w:val="20"/>
          <w:szCs w:val="20"/>
        </w:rPr>
        <w:t xml:space="preserve"> dla wyjazdów SMS (studia)</w:t>
      </w:r>
    </w:p>
    <w:p w:rsidR="00124E6E" w:rsidRPr="008A3FE8" w:rsidRDefault="0008622C" w:rsidP="00124E6E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-min. 350 EUR, max 48</w:t>
      </w:r>
      <w:r w:rsidR="00124E6E">
        <w:rPr>
          <w:rFonts w:ascii="Tahoma" w:hAnsi="Tahoma" w:cs="Tahoma"/>
          <w:sz w:val="20"/>
          <w:szCs w:val="20"/>
        </w:rPr>
        <w:t>0 EUR dla wyjazdów SMP (praktyka)</w:t>
      </w:r>
    </w:p>
    <w:p w:rsidR="00124E6E" w:rsidRDefault="00612243" w:rsidP="0061224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 xml:space="preserve">Kraje wchodzące w skład grupy III tj. Bułgaria, Czechy, </w:t>
      </w:r>
      <w:r w:rsidR="00124E6E">
        <w:rPr>
          <w:rFonts w:ascii="Tahoma" w:hAnsi="Tahoma" w:cs="Tahoma"/>
          <w:sz w:val="20"/>
          <w:szCs w:val="20"/>
        </w:rPr>
        <w:t xml:space="preserve">Estonia, Litwa, Łotwa, Rumunia, </w:t>
      </w:r>
      <w:r w:rsidRPr="008A3FE8">
        <w:rPr>
          <w:rFonts w:ascii="Tahoma" w:hAnsi="Tahoma" w:cs="Tahoma"/>
          <w:sz w:val="20"/>
          <w:szCs w:val="20"/>
        </w:rPr>
        <w:t>Słowacja, Węgry</w:t>
      </w:r>
      <w:r w:rsidR="00124E6E">
        <w:rPr>
          <w:rFonts w:ascii="Tahoma" w:hAnsi="Tahoma" w:cs="Tahoma"/>
          <w:sz w:val="20"/>
          <w:szCs w:val="20"/>
        </w:rPr>
        <w:t>:</w:t>
      </w:r>
    </w:p>
    <w:p w:rsidR="00612243" w:rsidRDefault="00124E6E" w:rsidP="00124E6E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612243" w:rsidRPr="008A3FE8">
        <w:rPr>
          <w:rFonts w:ascii="Tahoma" w:hAnsi="Tahoma" w:cs="Tahoma"/>
          <w:sz w:val="20"/>
          <w:szCs w:val="20"/>
        </w:rPr>
        <w:t xml:space="preserve"> min. 200 EUR, </w:t>
      </w:r>
      <w:proofErr w:type="spellStart"/>
      <w:r w:rsidR="00612243" w:rsidRPr="008A3FE8">
        <w:rPr>
          <w:rFonts w:ascii="Tahoma" w:hAnsi="Tahoma" w:cs="Tahoma"/>
          <w:sz w:val="20"/>
          <w:szCs w:val="20"/>
        </w:rPr>
        <w:t>max</w:t>
      </w:r>
      <w:proofErr w:type="spellEnd"/>
      <w:r w:rsidR="00612243" w:rsidRPr="008A3FE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35</w:t>
      </w:r>
      <w:r w:rsidR="00612243" w:rsidRPr="008A3FE8">
        <w:rPr>
          <w:rFonts w:ascii="Tahoma" w:hAnsi="Tahoma" w:cs="Tahoma"/>
          <w:sz w:val="20"/>
          <w:szCs w:val="20"/>
        </w:rPr>
        <w:t>0 EUR</w:t>
      </w:r>
      <w:r>
        <w:rPr>
          <w:rFonts w:ascii="Tahoma" w:hAnsi="Tahoma" w:cs="Tahoma"/>
          <w:sz w:val="20"/>
          <w:szCs w:val="20"/>
        </w:rPr>
        <w:t xml:space="preserve"> dla wyjazdów SMS (studia)</w:t>
      </w:r>
    </w:p>
    <w:p w:rsidR="00124E6E" w:rsidRPr="008A3FE8" w:rsidRDefault="00124E6E" w:rsidP="00124E6E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-min. 250 EUR, </w:t>
      </w:r>
      <w:proofErr w:type="spellStart"/>
      <w:r>
        <w:rPr>
          <w:rFonts w:ascii="Tahoma" w:hAnsi="Tahoma" w:cs="Tahoma"/>
          <w:sz w:val="20"/>
          <w:szCs w:val="20"/>
        </w:rPr>
        <w:t>max</w:t>
      </w:r>
      <w:proofErr w:type="spellEnd"/>
      <w:r>
        <w:rPr>
          <w:rFonts w:ascii="Tahoma" w:hAnsi="Tahoma" w:cs="Tahoma"/>
          <w:sz w:val="20"/>
          <w:szCs w:val="20"/>
        </w:rPr>
        <w:t>. 400 EUR dla wyjazdów SMP (praktyka)</w:t>
      </w:r>
    </w:p>
    <w:p w:rsidR="00141206" w:rsidRPr="008A3FE8" w:rsidRDefault="00141206" w:rsidP="00141206">
      <w:p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>5. Przy podejmowaniu decyzji o wysokości miesięcznych stawek stypendium będą uwzględniane następujące zasady:</w:t>
      </w:r>
    </w:p>
    <w:p w:rsidR="00141206" w:rsidRPr="008A3FE8" w:rsidRDefault="00141206" w:rsidP="00141206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 xml:space="preserve">Wysokości miesięcznego stypendium wypłacane przy wyjazdach do tych samych krajów / miejscowości dla studentów wszystkich wydziałów </w:t>
      </w:r>
      <w:r w:rsidR="0006216B" w:rsidRPr="008A3FE8">
        <w:rPr>
          <w:rFonts w:ascii="Tahoma" w:hAnsi="Tahoma" w:cs="Tahoma"/>
          <w:sz w:val="20"/>
          <w:szCs w:val="20"/>
        </w:rPr>
        <w:t>będą takie same</w:t>
      </w:r>
      <w:r w:rsidRPr="008A3FE8">
        <w:rPr>
          <w:rFonts w:ascii="Tahoma" w:hAnsi="Tahoma" w:cs="Tahoma"/>
          <w:sz w:val="20"/>
          <w:szCs w:val="20"/>
        </w:rPr>
        <w:t xml:space="preserve">. Uczelnia może zdecydować  o zróżnicowaniu stawek w uzasadnionych przypadkach takich jak np. </w:t>
      </w:r>
      <w:r w:rsidRPr="008A3FE8">
        <w:rPr>
          <w:rFonts w:ascii="Tahoma" w:hAnsi="Tahoma" w:cs="Tahoma"/>
          <w:sz w:val="20"/>
          <w:szCs w:val="20"/>
        </w:rPr>
        <w:lastRenderedPageBreak/>
        <w:t xml:space="preserve">zagwarantowane bezpłatne zakwaterowanie lub wyżywienie, możliwość tańszego zakwaterowania. </w:t>
      </w:r>
    </w:p>
    <w:p w:rsidR="00F14EAB" w:rsidRDefault="00141206" w:rsidP="00141206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>Okres pobytu stanowiący podstawę rozliczenia stypendium będzie rozliczany z dokładnością co do 0,</w:t>
      </w:r>
      <w:r w:rsidR="00F14EAB">
        <w:rPr>
          <w:rFonts w:ascii="Tahoma" w:hAnsi="Tahoma" w:cs="Tahoma"/>
          <w:sz w:val="20"/>
          <w:szCs w:val="20"/>
        </w:rPr>
        <w:t>2</w:t>
      </w:r>
      <w:r w:rsidRPr="008A3FE8">
        <w:rPr>
          <w:rFonts w:ascii="Tahoma" w:hAnsi="Tahoma" w:cs="Tahoma"/>
          <w:sz w:val="20"/>
          <w:szCs w:val="20"/>
        </w:rPr>
        <w:t>5 miesiąca</w:t>
      </w:r>
      <w:r w:rsidR="00F14EAB">
        <w:rPr>
          <w:rFonts w:ascii="Tahoma" w:hAnsi="Tahoma" w:cs="Tahoma"/>
          <w:sz w:val="20"/>
          <w:szCs w:val="20"/>
        </w:rPr>
        <w:t>, tj</w:t>
      </w:r>
      <w:r w:rsidRPr="008A3FE8">
        <w:rPr>
          <w:rFonts w:ascii="Tahoma" w:hAnsi="Tahoma" w:cs="Tahoma"/>
          <w:sz w:val="20"/>
          <w:szCs w:val="20"/>
        </w:rPr>
        <w:t>.</w:t>
      </w:r>
    </w:p>
    <w:p w:rsidR="00046DAC" w:rsidRPr="00054968" w:rsidRDefault="00046DAC" w:rsidP="00046DAC">
      <w:pPr>
        <w:pStyle w:val="Default"/>
        <w:spacing w:after="5"/>
        <w:ind w:left="720"/>
        <w:rPr>
          <w:rFonts w:ascii="Tahoma" w:hAnsi="Tahoma" w:cs="Tahoma"/>
          <w:sz w:val="20"/>
          <w:szCs w:val="20"/>
        </w:rPr>
      </w:pPr>
      <w:r w:rsidRPr="00054968">
        <w:rPr>
          <w:rFonts w:ascii="Tahoma" w:hAnsi="Tahoma" w:cs="Tahoma"/>
          <w:sz w:val="20"/>
          <w:szCs w:val="20"/>
        </w:rPr>
        <w:t xml:space="preserve">- od 1 do 3 dni ponad pełny miesiąc wyliczany jest jako 0 miesiąca; </w:t>
      </w:r>
    </w:p>
    <w:p w:rsidR="00046DAC" w:rsidRPr="00054968" w:rsidRDefault="00046DAC" w:rsidP="00046DAC">
      <w:pPr>
        <w:pStyle w:val="Default"/>
        <w:spacing w:after="5"/>
        <w:ind w:left="720"/>
        <w:rPr>
          <w:rFonts w:ascii="Tahoma" w:hAnsi="Tahoma" w:cs="Tahoma"/>
          <w:sz w:val="20"/>
          <w:szCs w:val="20"/>
        </w:rPr>
      </w:pPr>
      <w:r w:rsidRPr="00054968">
        <w:rPr>
          <w:rFonts w:ascii="Tahoma" w:hAnsi="Tahoma" w:cs="Tahoma"/>
          <w:sz w:val="20"/>
          <w:szCs w:val="20"/>
        </w:rPr>
        <w:t xml:space="preserve">- od 4 do 10 dni ponad pełny miesiąc wyliczany jest jako 0,25 miesiąca; </w:t>
      </w:r>
    </w:p>
    <w:p w:rsidR="00046DAC" w:rsidRPr="00054968" w:rsidRDefault="00046DAC" w:rsidP="00046DAC">
      <w:pPr>
        <w:pStyle w:val="Default"/>
        <w:spacing w:after="5"/>
        <w:ind w:left="720"/>
        <w:rPr>
          <w:rFonts w:ascii="Tahoma" w:hAnsi="Tahoma" w:cs="Tahoma"/>
          <w:sz w:val="20"/>
          <w:szCs w:val="20"/>
        </w:rPr>
      </w:pPr>
      <w:r w:rsidRPr="00054968">
        <w:rPr>
          <w:rFonts w:ascii="Tahoma" w:hAnsi="Tahoma" w:cs="Tahoma"/>
          <w:sz w:val="20"/>
          <w:szCs w:val="20"/>
        </w:rPr>
        <w:t xml:space="preserve">- od 11 do 17 dni ponad pełny miesiąc wyliczany jest jako 0,5 miesiąca; </w:t>
      </w:r>
    </w:p>
    <w:p w:rsidR="00046DAC" w:rsidRPr="00054968" w:rsidRDefault="00046DAC" w:rsidP="00046DAC">
      <w:pPr>
        <w:pStyle w:val="Default"/>
        <w:spacing w:after="5"/>
        <w:ind w:left="720"/>
        <w:rPr>
          <w:rFonts w:ascii="Tahoma" w:hAnsi="Tahoma" w:cs="Tahoma"/>
          <w:sz w:val="20"/>
          <w:szCs w:val="20"/>
        </w:rPr>
      </w:pPr>
      <w:r w:rsidRPr="00054968">
        <w:rPr>
          <w:rFonts w:ascii="Tahoma" w:hAnsi="Tahoma" w:cs="Tahoma"/>
          <w:sz w:val="20"/>
          <w:szCs w:val="20"/>
        </w:rPr>
        <w:t xml:space="preserve">- od 18 do 24 dni ponad pełny miesiąc wyliczany jest jako 0,75 miesiąca; </w:t>
      </w:r>
    </w:p>
    <w:p w:rsidR="00046DAC" w:rsidRPr="00054968" w:rsidRDefault="00046DAC" w:rsidP="00046DAC">
      <w:pPr>
        <w:pStyle w:val="Default"/>
        <w:ind w:left="720"/>
        <w:rPr>
          <w:rFonts w:ascii="Tahoma" w:hAnsi="Tahoma" w:cs="Tahoma"/>
          <w:sz w:val="20"/>
          <w:szCs w:val="20"/>
        </w:rPr>
      </w:pPr>
      <w:r w:rsidRPr="00054968">
        <w:rPr>
          <w:rFonts w:ascii="Tahoma" w:hAnsi="Tahoma" w:cs="Tahoma"/>
          <w:sz w:val="20"/>
          <w:szCs w:val="20"/>
        </w:rPr>
        <w:t xml:space="preserve">- od 25 do 31 dni ponad pełny miesiąc wyliczany jest jako 1 pełny miesiąc. </w:t>
      </w:r>
    </w:p>
    <w:p w:rsidR="00141206" w:rsidRPr="008A3FE8" w:rsidRDefault="00141206" w:rsidP="00F14EAB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 xml:space="preserve"> </w:t>
      </w:r>
    </w:p>
    <w:p w:rsidR="00141206" w:rsidRPr="008A3FE8" w:rsidRDefault="00141206" w:rsidP="00141206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>Respektowane</w:t>
      </w:r>
      <w:r w:rsidR="0006216B" w:rsidRPr="008A3FE8">
        <w:rPr>
          <w:rFonts w:ascii="Tahoma" w:hAnsi="Tahoma" w:cs="Tahoma"/>
          <w:sz w:val="20"/>
          <w:szCs w:val="20"/>
        </w:rPr>
        <w:t xml:space="preserve"> będą zalecenia N</w:t>
      </w:r>
      <w:r w:rsidRPr="008A3FE8">
        <w:rPr>
          <w:rFonts w:ascii="Tahoma" w:hAnsi="Tahoma" w:cs="Tahoma"/>
          <w:sz w:val="20"/>
          <w:szCs w:val="20"/>
        </w:rPr>
        <w:t xml:space="preserve">arodowej Agencji co do wysokości </w:t>
      </w:r>
      <w:r w:rsidR="00922B1F">
        <w:rPr>
          <w:rFonts w:ascii="Tahoma" w:hAnsi="Tahoma" w:cs="Tahoma"/>
          <w:sz w:val="20"/>
          <w:szCs w:val="20"/>
        </w:rPr>
        <w:t xml:space="preserve">minimalnych i </w:t>
      </w:r>
      <w:r w:rsidRPr="008A3FE8">
        <w:rPr>
          <w:rFonts w:ascii="Tahoma" w:hAnsi="Tahoma" w:cs="Tahoma"/>
          <w:sz w:val="20"/>
          <w:szCs w:val="20"/>
        </w:rPr>
        <w:t xml:space="preserve">maksymalnych stawek określonych w punkcie 4. </w:t>
      </w:r>
    </w:p>
    <w:p w:rsidR="00F7576B" w:rsidRPr="00760D79" w:rsidRDefault="003672FB" w:rsidP="00F7576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ubiegania się studenta o przedłużenie pobytu za granicą, okres ten może być finansowany z </w:t>
      </w:r>
      <w:proofErr w:type="spellStart"/>
      <w:r>
        <w:rPr>
          <w:rFonts w:ascii="Tahoma" w:hAnsi="Tahoma" w:cs="Tahoma"/>
          <w:sz w:val="20"/>
          <w:szCs w:val="20"/>
        </w:rPr>
        <w:t>programu</w:t>
      </w:r>
      <w:proofErr w:type="spellEnd"/>
      <w:r>
        <w:rPr>
          <w:rFonts w:ascii="Tahoma" w:hAnsi="Tahoma" w:cs="Tahoma"/>
          <w:sz w:val="20"/>
          <w:szCs w:val="20"/>
        </w:rPr>
        <w:t xml:space="preserve"> Erasmus pod warunkiem posiadania przez uczelnię wystarczających środków finansowych.</w:t>
      </w:r>
    </w:p>
    <w:p w:rsidR="008A3FE8" w:rsidRPr="008A3FE8" w:rsidRDefault="00204BDA" w:rsidP="00204BDA">
      <w:p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 xml:space="preserve">6. </w:t>
      </w:r>
      <w:r w:rsidR="00A35F55" w:rsidRPr="008A3FE8">
        <w:rPr>
          <w:rFonts w:ascii="Tahoma" w:hAnsi="Tahoma" w:cs="Tahoma"/>
          <w:sz w:val="20"/>
          <w:szCs w:val="20"/>
        </w:rPr>
        <w:t xml:space="preserve">Ewentualne wolne środki (np. </w:t>
      </w:r>
      <w:r w:rsidRPr="008A3FE8">
        <w:rPr>
          <w:rFonts w:ascii="Tahoma" w:hAnsi="Tahoma" w:cs="Tahoma"/>
          <w:sz w:val="20"/>
          <w:szCs w:val="20"/>
        </w:rPr>
        <w:t>zwolnione w wyniku wysłania mniejszej liczby studentów niż planowana, rezygnacji z wyjazdów z przyczyn losowych</w:t>
      </w:r>
      <w:r w:rsidR="00A35F55" w:rsidRPr="008A3FE8">
        <w:rPr>
          <w:rFonts w:ascii="Tahoma" w:hAnsi="Tahoma" w:cs="Tahoma"/>
          <w:sz w:val="20"/>
          <w:szCs w:val="20"/>
        </w:rPr>
        <w:t>)</w:t>
      </w:r>
      <w:r w:rsidRPr="008A3FE8">
        <w:rPr>
          <w:rFonts w:ascii="Tahoma" w:hAnsi="Tahoma" w:cs="Tahoma"/>
          <w:sz w:val="20"/>
          <w:szCs w:val="20"/>
        </w:rPr>
        <w:t xml:space="preserve"> zostaną przeznaczone</w:t>
      </w:r>
      <w:r w:rsidR="00A35F55" w:rsidRPr="008A3FE8">
        <w:rPr>
          <w:rFonts w:ascii="Tahoma" w:hAnsi="Tahoma" w:cs="Tahoma"/>
          <w:sz w:val="20"/>
          <w:szCs w:val="20"/>
        </w:rPr>
        <w:t xml:space="preserve"> w pierwszej kolejności</w:t>
      </w:r>
      <w:r w:rsidRPr="008A3FE8">
        <w:rPr>
          <w:rFonts w:ascii="Tahoma" w:hAnsi="Tahoma" w:cs="Tahoma"/>
          <w:sz w:val="20"/>
          <w:szCs w:val="20"/>
        </w:rPr>
        <w:t xml:space="preserve"> na  realizację wyjazdó</w:t>
      </w:r>
      <w:r w:rsidR="00A35F55" w:rsidRPr="008A3FE8">
        <w:rPr>
          <w:rFonts w:ascii="Tahoma" w:hAnsi="Tahoma" w:cs="Tahoma"/>
          <w:sz w:val="20"/>
          <w:szCs w:val="20"/>
        </w:rPr>
        <w:t>w studentów z listy rezerwowej. W przypadku braku kandydatów na wyjazdy z listy rezerwowej wolne środki zostaną wykorzystane na zwiększenie wysokości stypendiów studentów</w:t>
      </w:r>
      <w:r w:rsidR="00CD3BA0" w:rsidRPr="008A3FE8">
        <w:rPr>
          <w:rFonts w:ascii="Tahoma" w:hAnsi="Tahoma" w:cs="Tahoma"/>
          <w:sz w:val="20"/>
          <w:szCs w:val="20"/>
        </w:rPr>
        <w:t xml:space="preserve"> pierwotnie zakwalifikowanych na wyjazd.</w:t>
      </w:r>
    </w:p>
    <w:p w:rsidR="00760D79" w:rsidRPr="008A3FE8" w:rsidRDefault="008A48D9" w:rsidP="00204BDA">
      <w:p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>7. P</w:t>
      </w:r>
      <w:r w:rsidR="00CD3BA0" w:rsidRPr="008A3FE8">
        <w:rPr>
          <w:rFonts w:ascii="Tahoma" w:hAnsi="Tahoma" w:cs="Tahoma"/>
          <w:sz w:val="20"/>
          <w:szCs w:val="20"/>
        </w:rPr>
        <w:t>odstawę rozliczenia wyjazdu stanowią następujące dokumenty:</w:t>
      </w:r>
    </w:p>
    <w:p w:rsidR="00760D79" w:rsidRDefault="00760D79" w:rsidP="00CD3BA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pomiędzy PSW a studentem,</w:t>
      </w:r>
    </w:p>
    <w:p w:rsidR="00760D79" w:rsidRDefault="00760D79" w:rsidP="00CD3BA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„Porozumienie o programie zajęć” lub „Porozumienie o programie praktyk”,</w:t>
      </w:r>
    </w:p>
    <w:p w:rsidR="00760D79" w:rsidRPr="008A3FE8" w:rsidRDefault="00760D79" w:rsidP="00CD3BA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„Wykaz zaliczeń” lub potwierdzenie zrealizowania </w:t>
      </w:r>
      <w:proofErr w:type="spellStart"/>
      <w:r>
        <w:rPr>
          <w:rFonts w:ascii="Tahoma" w:hAnsi="Tahoma" w:cs="Tahoma"/>
          <w:sz w:val="20"/>
          <w:szCs w:val="20"/>
        </w:rPr>
        <w:t>programu</w:t>
      </w:r>
      <w:proofErr w:type="spellEnd"/>
      <w:r>
        <w:rPr>
          <w:rFonts w:ascii="Tahoma" w:hAnsi="Tahoma" w:cs="Tahoma"/>
          <w:sz w:val="20"/>
          <w:szCs w:val="20"/>
        </w:rPr>
        <w:t xml:space="preserve"> praktyk,</w:t>
      </w:r>
    </w:p>
    <w:p w:rsidR="00760D79" w:rsidRDefault="00760D79" w:rsidP="00760D7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8A3FE8">
        <w:rPr>
          <w:rFonts w:ascii="Tahoma" w:hAnsi="Tahoma" w:cs="Tahoma"/>
          <w:sz w:val="20"/>
          <w:szCs w:val="20"/>
        </w:rPr>
        <w:t>otwierdzenie pobytu wydane przez uczelnię lub instytucję przyjmującą określające czas rozpoczęcia i zakończenia pobytu</w:t>
      </w:r>
      <w:r>
        <w:rPr>
          <w:rFonts w:ascii="Tahoma" w:hAnsi="Tahoma" w:cs="Tahoma"/>
          <w:sz w:val="20"/>
          <w:szCs w:val="20"/>
        </w:rPr>
        <w:t>,</w:t>
      </w:r>
    </w:p>
    <w:p w:rsidR="00760D79" w:rsidRDefault="00760D79" w:rsidP="00760D7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Sprawozdanie z wyjazdu,</w:t>
      </w:r>
    </w:p>
    <w:p w:rsidR="00CD3BA0" w:rsidRPr="008A3FE8" w:rsidRDefault="00760D79" w:rsidP="00CD3BA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06216B" w:rsidRPr="008A3FE8">
        <w:rPr>
          <w:rFonts w:ascii="Tahoma" w:hAnsi="Tahoma" w:cs="Tahoma"/>
          <w:sz w:val="20"/>
          <w:szCs w:val="20"/>
        </w:rPr>
        <w:t>ypełniona</w:t>
      </w:r>
      <w:r w:rsidR="00CD3BA0" w:rsidRPr="008A3FE8">
        <w:rPr>
          <w:rFonts w:ascii="Tahoma" w:hAnsi="Tahoma" w:cs="Tahoma"/>
          <w:sz w:val="20"/>
          <w:szCs w:val="20"/>
        </w:rPr>
        <w:t xml:space="preserve"> przez studenta Ankieta Stypendysty Er</w:t>
      </w:r>
      <w:r w:rsidR="0006216B" w:rsidRPr="008A3FE8">
        <w:rPr>
          <w:rFonts w:ascii="Tahoma" w:hAnsi="Tahoma" w:cs="Tahoma"/>
          <w:sz w:val="20"/>
          <w:szCs w:val="20"/>
        </w:rPr>
        <w:t>a</w:t>
      </w:r>
      <w:r w:rsidR="00CD3BA0" w:rsidRPr="008A3FE8">
        <w:rPr>
          <w:rFonts w:ascii="Tahoma" w:hAnsi="Tahoma" w:cs="Tahoma"/>
          <w:sz w:val="20"/>
          <w:szCs w:val="20"/>
        </w:rPr>
        <w:t>smusa.</w:t>
      </w:r>
    </w:p>
    <w:p w:rsidR="00CD3BA0" w:rsidRDefault="00C6433A" w:rsidP="00CD3BA0">
      <w:pPr>
        <w:jc w:val="both"/>
        <w:rPr>
          <w:rFonts w:ascii="Tahoma" w:hAnsi="Tahoma" w:cs="Tahoma"/>
          <w:sz w:val="20"/>
          <w:szCs w:val="20"/>
        </w:rPr>
      </w:pPr>
      <w:r w:rsidRPr="008A3FE8">
        <w:rPr>
          <w:rFonts w:ascii="Tahoma" w:hAnsi="Tahoma" w:cs="Tahoma"/>
          <w:sz w:val="20"/>
          <w:szCs w:val="20"/>
        </w:rPr>
        <w:t xml:space="preserve">8. Stypendyści niepełnosprawni mogą wnioskować o zwiększenie stypendium składając wniosek do Uczelnianego Koordynatora Erasmusa. Zasady wnioskowania wraz z formularzem dostępne są na stronie </w:t>
      </w:r>
      <w:r w:rsidR="008A48D9" w:rsidRPr="008A3FE8">
        <w:rPr>
          <w:rFonts w:ascii="Tahoma" w:hAnsi="Tahoma" w:cs="Tahoma"/>
          <w:sz w:val="20"/>
          <w:szCs w:val="20"/>
        </w:rPr>
        <w:t xml:space="preserve">internetowej Narodowej Agencji </w:t>
      </w:r>
      <w:proofErr w:type="spellStart"/>
      <w:r w:rsidR="008A48D9" w:rsidRPr="008A3FE8">
        <w:rPr>
          <w:rFonts w:ascii="Tahoma" w:hAnsi="Tahoma" w:cs="Tahoma"/>
          <w:sz w:val="20"/>
          <w:szCs w:val="20"/>
        </w:rPr>
        <w:t>p</w:t>
      </w:r>
      <w:r w:rsidRPr="008A3FE8">
        <w:rPr>
          <w:rFonts w:ascii="Tahoma" w:hAnsi="Tahoma" w:cs="Tahoma"/>
          <w:sz w:val="20"/>
          <w:szCs w:val="20"/>
        </w:rPr>
        <w:t>rogramu</w:t>
      </w:r>
      <w:proofErr w:type="spellEnd"/>
      <w:r w:rsidRPr="008A3FE8">
        <w:rPr>
          <w:rFonts w:ascii="Tahoma" w:hAnsi="Tahoma" w:cs="Tahoma"/>
          <w:sz w:val="20"/>
          <w:szCs w:val="20"/>
        </w:rPr>
        <w:t xml:space="preserve"> Erasmus pod adresem </w:t>
      </w:r>
      <w:hyperlink r:id="rId8" w:history="1">
        <w:r w:rsidR="00D85F26" w:rsidRPr="006959FC">
          <w:rPr>
            <w:rStyle w:val="Hipercze"/>
            <w:rFonts w:ascii="Tahoma" w:hAnsi="Tahoma" w:cs="Tahoma"/>
            <w:sz w:val="20"/>
            <w:szCs w:val="20"/>
          </w:rPr>
          <w:t>http://www.erasmus.org.pl/index.php/ida/34/</w:t>
        </w:r>
      </w:hyperlink>
    </w:p>
    <w:p w:rsidR="00D85F26" w:rsidRDefault="00D85F26" w:rsidP="00D85F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Stypendyści Erasmusa zakwalifikowani na wyjazd do kraju w którym mówi się językiem rzadziej stosowanym i nauczanym mogą ubiegać się o uczestnictwo w kursie EILC (Erasmus </w:t>
      </w:r>
      <w:proofErr w:type="spellStart"/>
      <w:r>
        <w:rPr>
          <w:rFonts w:ascii="Tahoma" w:hAnsi="Tahoma" w:cs="Tahoma"/>
          <w:sz w:val="20"/>
          <w:szCs w:val="20"/>
        </w:rPr>
        <w:t>Intensive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Language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Courses</w:t>
      </w:r>
      <w:proofErr w:type="spellEnd"/>
      <w:r>
        <w:rPr>
          <w:rFonts w:ascii="Tahoma" w:hAnsi="Tahoma" w:cs="Tahoma"/>
          <w:sz w:val="20"/>
          <w:szCs w:val="20"/>
        </w:rPr>
        <w:t xml:space="preserve">). Zasady wnioskowania o udział w kursie EILC dostępne są na stronie </w:t>
      </w:r>
      <w:r w:rsidRPr="00151B42">
        <w:rPr>
          <w:rFonts w:ascii="Tahoma" w:hAnsi="Tahoma" w:cs="Tahoma"/>
          <w:sz w:val="20"/>
          <w:szCs w:val="20"/>
        </w:rPr>
        <w:t>http://www.erasmus.org.pl/strefa-uczelni/kursy-jezykowe</w:t>
      </w:r>
      <w:r>
        <w:rPr>
          <w:rFonts w:ascii="Tahoma" w:hAnsi="Tahoma" w:cs="Tahoma"/>
          <w:sz w:val="20"/>
          <w:szCs w:val="20"/>
        </w:rPr>
        <w:t>.</w:t>
      </w:r>
    </w:p>
    <w:p w:rsidR="00E70975" w:rsidRDefault="00E70975" w:rsidP="00E7097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70975" w:rsidRPr="00E70975" w:rsidRDefault="00E70975" w:rsidP="00E7097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70975">
        <w:rPr>
          <w:rFonts w:ascii="Tahoma" w:hAnsi="Tahoma" w:cs="Tahoma"/>
          <w:sz w:val="20"/>
          <w:szCs w:val="20"/>
        </w:rPr>
        <w:t xml:space="preserve">Zatwierdził </w:t>
      </w:r>
    </w:p>
    <w:p w:rsidR="00E70975" w:rsidRPr="00E70975" w:rsidRDefault="00E70975" w:rsidP="00E7097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70975" w:rsidRPr="00E70975" w:rsidRDefault="00E70975" w:rsidP="00E70975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E70975">
        <w:rPr>
          <w:rFonts w:ascii="Tahoma" w:hAnsi="Tahoma" w:cs="Tahoma"/>
          <w:bCs/>
          <w:sz w:val="20"/>
          <w:szCs w:val="20"/>
        </w:rPr>
        <w:t xml:space="preserve">prof. zw. </w:t>
      </w:r>
      <w:proofErr w:type="spellStart"/>
      <w:r w:rsidRPr="00E70975">
        <w:rPr>
          <w:rFonts w:ascii="Tahoma" w:hAnsi="Tahoma" w:cs="Tahoma"/>
          <w:bCs/>
          <w:sz w:val="20"/>
          <w:szCs w:val="20"/>
        </w:rPr>
        <w:t>dr</w:t>
      </w:r>
      <w:proofErr w:type="spellEnd"/>
      <w:r w:rsidRPr="00E70975">
        <w:rPr>
          <w:rFonts w:ascii="Tahoma" w:hAnsi="Tahoma" w:cs="Tahoma"/>
          <w:bCs/>
          <w:sz w:val="20"/>
          <w:szCs w:val="20"/>
        </w:rPr>
        <w:t xml:space="preserve"> hab. Józef Bergier</w:t>
      </w:r>
    </w:p>
    <w:p w:rsidR="00E70975" w:rsidRPr="00E70975" w:rsidRDefault="00E70975" w:rsidP="00E7097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70975">
        <w:rPr>
          <w:rFonts w:ascii="Tahoma" w:hAnsi="Tahoma" w:cs="Tahoma"/>
          <w:sz w:val="20"/>
          <w:szCs w:val="20"/>
        </w:rPr>
        <w:t>Rektor PSW im. Papieża Jana Pawła II w Białej Podlaskiej</w:t>
      </w:r>
    </w:p>
    <w:p w:rsidR="008A3FE8" w:rsidRDefault="008A3FE8" w:rsidP="00E7097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6433A" w:rsidRPr="008A3FE8" w:rsidRDefault="00C6433A" w:rsidP="00CD3BA0">
      <w:pPr>
        <w:jc w:val="both"/>
        <w:rPr>
          <w:rFonts w:ascii="Tahoma" w:hAnsi="Tahoma" w:cs="Tahoma"/>
          <w:sz w:val="20"/>
          <w:szCs w:val="20"/>
        </w:rPr>
      </w:pPr>
    </w:p>
    <w:p w:rsidR="00F3580B" w:rsidRPr="00CC2708" w:rsidRDefault="00F3580B" w:rsidP="00CC2708">
      <w:pPr>
        <w:tabs>
          <w:tab w:val="left" w:pos="1815"/>
        </w:tabs>
        <w:rPr>
          <w:rFonts w:ascii="Tahoma" w:hAnsi="Tahoma" w:cs="Tahoma"/>
          <w:sz w:val="20"/>
          <w:szCs w:val="20"/>
        </w:rPr>
      </w:pPr>
    </w:p>
    <w:sectPr w:rsidR="00F3580B" w:rsidRPr="00CC2708" w:rsidSect="003672FB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68" w:rsidRDefault="007E5868" w:rsidP="0006216B">
      <w:pPr>
        <w:spacing w:after="0" w:line="240" w:lineRule="auto"/>
      </w:pPr>
      <w:r>
        <w:separator/>
      </w:r>
    </w:p>
  </w:endnote>
  <w:endnote w:type="continuationSeparator" w:id="0">
    <w:p w:rsidR="007E5868" w:rsidRDefault="007E5868" w:rsidP="0006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6016"/>
      <w:docPartObj>
        <w:docPartGallery w:val="Page Numbers (Bottom of Page)"/>
        <w:docPartUnique/>
      </w:docPartObj>
    </w:sdtPr>
    <w:sdtContent>
      <w:p w:rsidR="0006216B" w:rsidRDefault="00661D36">
        <w:pPr>
          <w:pStyle w:val="Stopka"/>
          <w:jc w:val="center"/>
        </w:pPr>
        <w:fldSimple w:instr=" PAGE   \* MERGEFORMAT ">
          <w:r w:rsidR="0078164B">
            <w:rPr>
              <w:noProof/>
            </w:rPr>
            <w:t>2</w:t>
          </w:r>
        </w:fldSimple>
      </w:p>
    </w:sdtContent>
  </w:sdt>
  <w:p w:rsidR="0006216B" w:rsidRDefault="000621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68" w:rsidRDefault="007E5868" w:rsidP="0006216B">
      <w:pPr>
        <w:spacing w:after="0" w:line="240" w:lineRule="auto"/>
      </w:pPr>
      <w:r>
        <w:separator/>
      </w:r>
    </w:p>
  </w:footnote>
  <w:footnote w:type="continuationSeparator" w:id="0">
    <w:p w:rsidR="007E5868" w:rsidRDefault="007E5868" w:rsidP="00062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557"/>
    <w:multiLevelType w:val="hybridMultilevel"/>
    <w:tmpl w:val="A01AAD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32FA9"/>
    <w:multiLevelType w:val="hybridMultilevel"/>
    <w:tmpl w:val="27FE93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43B6D"/>
    <w:multiLevelType w:val="hybridMultilevel"/>
    <w:tmpl w:val="F8F68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171"/>
    <w:rsid w:val="00046DAC"/>
    <w:rsid w:val="00054968"/>
    <w:rsid w:val="0006216B"/>
    <w:rsid w:val="0008485B"/>
    <w:rsid w:val="00084D84"/>
    <w:rsid w:val="0008622C"/>
    <w:rsid w:val="00097629"/>
    <w:rsid w:val="00124E6E"/>
    <w:rsid w:val="00141206"/>
    <w:rsid w:val="00147AE9"/>
    <w:rsid w:val="00151B42"/>
    <w:rsid w:val="001D09AC"/>
    <w:rsid w:val="00204BDA"/>
    <w:rsid w:val="00281EC6"/>
    <w:rsid w:val="002C2A65"/>
    <w:rsid w:val="003672FB"/>
    <w:rsid w:val="004638D1"/>
    <w:rsid w:val="0049023B"/>
    <w:rsid w:val="00496359"/>
    <w:rsid w:val="004D4FF2"/>
    <w:rsid w:val="00514F8A"/>
    <w:rsid w:val="00555EDC"/>
    <w:rsid w:val="00571EBC"/>
    <w:rsid w:val="005A5EC3"/>
    <w:rsid w:val="005F5C9E"/>
    <w:rsid w:val="00612243"/>
    <w:rsid w:val="00661D36"/>
    <w:rsid w:val="00760D79"/>
    <w:rsid w:val="0076732F"/>
    <w:rsid w:val="0078164B"/>
    <w:rsid w:val="007937A3"/>
    <w:rsid w:val="007E5868"/>
    <w:rsid w:val="00813095"/>
    <w:rsid w:val="00875A20"/>
    <w:rsid w:val="008A3FE8"/>
    <w:rsid w:val="008A48D9"/>
    <w:rsid w:val="008F12F6"/>
    <w:rsid w:val="00922B1F"/>
    <w:rsid w:val="009509DC"/>
    <w:rsid w:val="00A05ED9"/>
    <w:rsid w:val="00A35F55"/>
    <w:rsid w:val="00A46264"/>
    <w:rsid w:val="00A60171"/>
    <w:rsid w:val="00A946A0"/>
    <w:rsid w:val="00B42F2F"/>
    <w:rsid w:val="00C6433A"/>
    <w:rsid w:val="00CA60E2"/>
    <w:rsid w:val="00CC2708"/>
    <w:rsid w:val="00CD3BA0"/>
    <w:rsid w:val="00CF5CF6"/>
    <w:rsid w:val="00D85F26"/>
    <w:rsid w:val="00DA4BF2"/>
    <w:rsid w:val="00DD5FB5"/>
    <w:rsid w:val="00E70975"/>
    <w:rsid w:val="00E709F1"/>
    <w:rsid w:val="00E75995"/>
    <w:rsid w:val="00EB0888"/>
    <w:rsid w:val="00F14EAB"/>
    <w:rsid w:val="00F3580B"/>
    <w:rsid w:val="00F7576B"/>
    <w:rsid w:val="00FC66A0"/>
    <w:rsid w:val="00FE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60171"/>
    <w:rPr>
      <w:i/>
      <w:iCs/>
    </w:rPr>
  </w:style>
  <w:style w:type="character" w:styleId="Pogrubienie">
    <w:name w:val="Strong"/>
    <w:basedOn w:val="Domylnaczcionkaakapitu"/>
    <w:uiPriority w:val="22"/>
    <w:qFormat/>
    <w:rsid w:val="00A60171"/>
    <w:rPr>
      <w:b/>
      <w:bCs/>
    </w:rPr>
  </w:style>
  <w:style w:type="paragraph" w:styleId="NormalnyWeb">
    <w:name w:val="Normal (Web)"/>
    <w:basedOn w:val="Normalny"/>
    <w:uiPriority w:val="99"/>
    <w:unhideWhenUsed/>
    <w:rsid w:val="00A6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22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33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6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216B"/>
  </w:style>
  <w:style w:type="paragraph" w:styleId="Stopka">
    <w:name w:val="footer"/>
    <w:basedOn w:val="Normalny"/>
    <w:link w:val="StopkaZnak"/>
    <w:uiPriority w:val="99"/>
    <w:unhideWhenUsed/>
    <w:rsid w:val="0006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16B"/>
  </w:style>
  <w:style w:type="paragraph" w:styleId="Tekstdymka">
    <w:name w:val="Balloon Text"/>
    <w:basedOn w:val="Normalny"/>
    <w:link w:val="TekstdymkaZnak"/>
    <w:uiPriority w:val="99"/>
    <w:semiHidden/>
    <w:unhideWhenUsed/>
    <w:rsid w:val="00F7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7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6DAC"/>
    <w:pPr>
      <w:autoSpaceDE w:val="0"/>
      <w:autoSpaceDN w:val="0"/>
      <w:adjustRightInd w:val="0"/>
      <w:spacing w:after="0" w:line="240" w:lineRule="auto"/>
    </w:pPr>
    <w:rPr>
      <w:rFonts w:ascii="MS Mincho" w:eastAsia="MS Mincho" w:cs="MS 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6731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.org.pl/index.php/ida/3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katarzyna_lik</dc:creator>
  <cp:keywords/>
  <dc:description/>
  <cp:lastModifiedBy>monika_kaliszuk</cp:lastModifiedBy>
  <cp:revision>38</cp:revision>
  <cp:lastPrinted>2010-11-30T08:11:00Z</cp:lastPrinted>
  <dcterms:created xsi:type="dcterms:W3CDTF">2010-07-20T08:59:00Z</dcterms:created>
  <dcterms:modified xsi:type="dcterms:W3CDTF">2014-04-03T15:06:00Z</dcterms:modified>
</cp:coreProperties>
</file>