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CC" w:rsidRDefault="005D16AA" w:rsidP="000577CC">
      <w:pPr>
        <w:jc w:val="both"/>
        <w:rPr>
          <w:b/>
        </w:rPr>
      </w:pPr>
      <w:r w:rsidRPr="005D16AA">
        <w:rPr>
          <w:b/>
        </w:rPr>
        <w:t>Przedmiot: Praktyki zawodowe – obóz sprawnościowy</w:t>
      </w:r>
    </w:p>
    <w:p w:rsidR="005D16AA" w:rsidRPr="0081627B" w:rsidRDefault="005D16AA" w:rsidP="000577CC">
      <w:pPr>
        <w:jc w:val="both"/>
        <w:rPr>
          <w:b/>
        </w:rPr>
      </w:pPr>
    </w:p>
    <w:p w:rsidR="005D16AA" w:rsidRDefault="005D16AA" w:rsidP="000577CC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</w:pPr>
      <w:r>
        <w:t>Dobór sprzętu narciarskiego i przekazanie zasad BHP na stoku podczas zajęć.</w:t>
      </w:r>
    </w:p>
    <w:p w:rsidR="005D16AA" w:rsidRDefault="005D16AA" w:rsidP="000577CC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</w:pPr>
      <w:r>
        <w:t>Zabawy i ćwiczenia oswajające ze sprzętem i środowiskiem.</w:t>
      </w:r>
    </w:p>
    <w:p w:rsidR="005D16AA" w:rsidRDefault="005D16AA" w:rsidP="000577CC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</w:pPr>
      <w:r>
        <w:t>Sposoby przemieszczania się po stoku na nartach i bez nich.</w:t>
      </w:r>
    </w:p>
    <w:p w:rsidR="005D16AA" w:rsidRDefault="005D16AA" w:rsidP="000577CC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</w:pPr>
      <w:r>
        <w:t>Nauka bezpiecznego upadania, doskonalenie sposobów przemieszczania się po stoku.</w:t>
      </w:r>
    </w:p>
    <w:p w:rsidR="005D16AA" w:rsidRDefault="005D16AA" w:rsidP="000577CC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</w:pPr>
      <w:r>
        <w:t>Opanowanie podchodzenia pod stok i ćwiczenia wstępne do jazdy pługiem.</w:t>
      </w:r>
    </w:p>
    <w:p w:rsidR="005D16AA" w:rsidRDefault="005D16AA" w:rsidP="000577CC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</w:pPr>
      <w:r>
        <w:t>Zjazd w linii spadku stoku pługiem i wprowadzenie łuków płużnych.</w:t>
      </w:r>
    </w:p>
    <w:p w:rsidR="005D16AA" w:rsidRDefault="005D16AA" w:rsidP="000577CC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</w:pPr>
      <w:r>
        <w:t>Doskonalenie łuków płużnych i ćwiczenia wstępne do skrętu doskokowego.</w:t>
      </w:r>
    </w:p>
    <w:p w:rsidR="005D16AA" w:rsidRDefault="005D16AA" w:rsidP="000577CC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</w:pPr>
      <w:r>
        <w:t>Nauka jazdy wyciągiem (talerzykowym, kanapą i orczykowym) oraz doskonalenie skrętu doskokowego.</w:t>
      </w:r>
    </w:p>
    <w:p w:rsidR="005D16AA" w:rsidRDefault="005D16AA" w:rsidP="000577CC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</w:pPr>
      <w:r>
        <w:t>Nauka skrętu odskokowego i doskonalenie poznanych wcześniej elementów.</w:t>
      </w:r>
    </w:p>
    <w:p w:rsidR="005D16AA" w:rsidRDefault="005D16AA" w:rsidP="000577CC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</w:pPr>
      <w:r>
        <w:t xml:space="preserve">Opanowanie elementów technicznych służących kontrolowaniu prędkości jazdy </w:t>
      </w:r>
      <w:r w:rsidR="000577CC">
        <w:br/>
      </w:r>
      <w:bookmarkStart w:id="0" w:name="_GoBack"/>
      <w:bookmarkEnd w:id="0"/>
      <w:r>
        <w:t>i umożliwiających szybkie zatrzymanie się.</w:t>
      </w:r>
    </w:p>
    <w:p w:rsidR="005D16AA" w:rsidRDefault="005D16AA" w:rsidP="000577CC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</w:pPr>
      <w:r>
        <w:t>Doskonalenie skrętu doskokowego i odskokowego łączonego w slalom.</w:t>
      </w:r>
    </w:p>
    <w:p w:rsidR="005D16AA" w:rsidRDefault="005D16AA" w:rsidP="000577CC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</w:pPr>
      <w:r>
        <w:t>Jazda zadaniowa i doskonalenie poznanych elementów.</w:t>
      </w:r>
    </w:p>
    <w:p w:rsidR="005D16AA" w:rsidRDefault="005D16AA" w:rsidP="000577CC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</w:pPr>
      <w:r>
        <w:t>Zaliczenie końcowe.</w:t>
      </w:r>
    </w:p>
    <w:p w:rsidR="005D16AA" w:rsidRDefault="005D16AA" w:rsidP="000577CC">
      <w:pPr>
        <w:spacing w:before="240"/>
        <w:jc w:val="both"/>
      </w:pPr>
    </w:p>
    <w:p w:rsidR="005D16AA" w:rsidRDefault="005D16AA" w:rsidP="000577CC">
      <w:pPr>
        <w:jc w:val="both"/>
      </w:pPr>
      <w:r>
        <w:t>Podczas wszystkich zajęć studentom przypomina się o bezpiecznym zachowaniu się na stoku, wdrażając tzw. Dekalog FIS.</w:t>
      </w:r>
    </w:p>
    <w:sectPr w:rsidR="005D16AA" w:rsidSect="00260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5034"/>
    <w:multiLevelType w:val="hybridMultilevel"/>
    <w:tmpl w:val="518CC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16AA"/>
    <w:rsid w:val="000577CC"/>
    <w:rsid w:val="002609CE"/>
    <w:rsid w:val="005D16AA"/>
    <w:rsid w:val="0081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anna_gregorowicz</dc:creator>
  <cp:keywords/>
  <dc:description/>
  <cp:lastModifiedBy>Anna Bogusz</cp:lastModifiedBy>
  <cp:revision>4</cp:revision>
  <dcterms:created xsi:type="dcterms:W3CDTF">2010-11-08T11:05:00Z</dcterms:created>
  <dcterms:modified xsi:type="dcterms:W3CDTF">2014-01-23T10:04:00Z</dcterms:modified>
</cp:coreProperties>
</file>